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95623" w14:textId="2D1EDA05" w:rsidR="00BC2594" w:rsidRPr="00BC2594" w:rsidRDefault="00BC2594" w:rsidP="00BC2594">
      <w:pPr>
        <w:pStyle w:val="vlall"/>
        <w:spacing w:before="0" w:beforeAutospacing="0"/>
        <w:rPr>
          <w:rFonts w:asciiTheme="minorHAnsi" w:hAnsiTheme="minorHAnsi" w:cstheme="minorHAnsi"/>
          <w:b/>
          <w:bCs/>
          <w:color w:val="000000"/>
          <w:spacing w:val="3"/>
        </w:rPr>
      </w:pPr>
      <w:r w:rsidRPr="00BC2594">
        <w:rPr>
          <w:rFonts w:asciiTheme="minorHAnsi" w:hAnsiTheme="minorHAnsi" w:cstheme="minorHAnsi"/>
          <w:b/>
          <w:bCs/>
          <w:color w:val="000000"/>
          <w:spacing w:val="3"/>
        </w:rPr>
        <w:t>Nicene Creed</w:t>
      </w:r>
    </w:p>
    <w:p w14:paraId="6A4E56FD" w14:textId="087BA3D8" w:rsidR="00BC2594" w:rsidRPr="00BC2594" w:rsidRDefault="00BC2594" w:rsidP="00BC2594">
      <w:pPr>
        <w:pStyle w:val="vlall"/>
        <w:spacing w:before="0" w:beforeAutospacing="0"/>
        <w:rPr>
          <w:rFonts w:asciiTheme="minorHAnsi" w:hAnsiTheme="minorHAnsi" w:cstheme="minorHAnsi"/>
          <w:color w:val="000000"/>
          <w:spacing w:val="3"/>
        </w:rPr>
      </w:pPr>
      <w:r w:rsidRPr="00BC2594">
        <w:rPr>
          <w:rFonts w:asciiTheme="minorHAnsi" w:hAnsiTheme="minorHAnsi" w:cstheme="minorHAnsi"/>
          <w:color w:val="000000"/>
          <w:spacing w:val="3"/>
        </w:rPr>
        <w:t>We believe in one God,</w:t>
      </w:r>
      <w:r w:rsidRPr="00BC2594">
        <w:rPr>
          <w:rFonts w:asciiTheme="minorHAnsi" w:hAnsiTheme="minorHAnsi" w:cstheme="minorHAnsi"/>
          <w:color w:val="000000"/>
          <w:spacing w:val="3"/>
        </w:rPr>
        <w:br/>
        <w:t>the Father, the Almighty,</w:t>
      </w:r>
      <w:r w:rsidRPr="00BC2594">
        <w:rPr>
          <w:rFonts w:asciiTheme="minorHAnsi" w:hAnsiTheme="minorHAnsi" w:cstheme="minorHAnsi"/>
          <w:color w:val="000000"/>
          <w:spacing w:val="3"/>
        </w:rPr>
        <w:br/>
        <w:t>maker of heaven and earth,</w:t>
      </w:r>
      <w:r w:rsidRPr="00BC2594">
        <w:rPr>
          <w:rFonts w:asciiTheme="minorHAnsi" w:hAnsiTheme="minorHAnsi" w:cstheme="minorHAnsi"/>
          <w:color w:val="000000"/>
          <w:spacing w:val="3"/>
        </w:rPr>
        <w:br/>
        <w:t>of all that is,</w:t>
      </w:r>
      <w:r w:rsidRPr="00BC2594">
        <w:rPr>
          <w:rFonts w:asciiTheme="minorHAnsi" w:hAnsiTheme="minorHAnsi" w:cstheme="minorHAnsi"/>
          <w:color w:val="000000"/>
          <w:spacing w:val="3"/>
        </w:rPr>
        <w:br/>
        <w:t>seen and unseen.</w:t>
      </w:r>
    </w:p>
    <w:p w14:paraId="5A6C1BE6" w14:textId="77777777" w:rsidR="00BC2594" w:rsidRPr="00BC2594" w:rsidRDefault="00BC2594" w:rsidP="00BC2594">
      <w:pPr>
        <w:pStyle w:val="vlall"/>
        <w:spacing w:before="0" w:beforeAutospacing="0"/>
        <w:rPr>
          <w:rFonts w:asciiTheme="minorHAnsi" w:hAnsiTheme="minorHAnsi" w:cstheme="minorHAnsi"/>
          <w:color w:val="000000"/>
          <w:spacing w:val="3"/>
        </w:rPr>
      </w:pPr>
      <w:r w:rsidRPr="00BC2594">
        <w:rPr>
          <w:rFonts w:asciiTheme="minorHAnsi" w:hAnsiTheme="minorHAnsi" w:cstheme="minorHAnsi"/>
          <w:color w:val="000000"/>
          <w:spacing w:val="3"/>
        </w:rPr>
        <w:t>We believe in one Lord, Jesus Christ,</w:t>
      </w:r>
      <w:r w:rsidRPr="00BC2594">
        <w:rPr>
          <w:rFonts w:asciiTheme="minorHAnsi" w:hAnsiTheme="minorHAnsi" w:cstheme="minorHAnsi"/>
          <w:color w:val="000000"/>
          <w:spacing w:val="3"/>
        </w:rPr>
        <w:br/>
        <w:t>the only Son of God,</w:t>
      </w:r>
      <w:r w:rsidRPr="00BC2594">
        <w:rPr>
          <w:rFonts w:asciiTheme="minorHAnsi" w:hAnsiTheme="minorHAnsi" w:cstheme="minorHAnsi"/>
          <w:color w:val="000000"/>
          <w:spacing w:val="3"/>
        </w:rPr>
        <w:br/>
        <w:t>eternally begotten of the Father,</w:t>
      </w:r>
      <w:r w:rsidRPr="00BC2594">
        <w:rPr>
          <w:rFonts w:asciiTheme="minorHAnsi" w:hAnsiTheme="minorHAnsi" w:cstheme="minorHAnsi"/>
          <w:color w:val="000000"/>
          <w:spacing w:val="3"/>
        </w:rPr>
        <w:br/>
        <w:t>God from God, Light from Light,</w:t>
      </w:r>
      <w:r w:rsidRPr="00BC2594">
        <w:rPr>
          <w:rFonts w:asciiTheme="minorHAnsi" w:hAnsiTheme="minorHAnsi" w:cstheme="minorHAnsi"/>
          <w:color w:val="000000"/>
          <w:spacing w:val="3"/>
        </w:rPr>
        <w:br/>
        <w:t>true God from true God,</w:t>
      </w:r>
      <w:r w:rsidRPr="00BC2594">
        <w:rPr>
          <w:rFonts w:asciiTheme="minorHAnsi" w:hAnsiTheme="minorHAnsi" w:cstheme="minorHAnsi"/>
          <w:color w:val="000000"/>
          <w:spacing w:val="3"/>
        </w:rPr>
        <w:br/>
        <w:t>begotten, not made,</w:t>
      </w:r>
      <w:r w:rsidRPr="00BC2594">
        <w:rPr>
          <w:rFonts w:asciiTheme="minorHAnsi" w:hAnsiTheme="minorHAnsi" w:cstheme="minorHAnsi"/>
          <w:color w:val="000000"/>
          <w:spacing w:val="3"/>
        </w:rPr>
        <w:br/>
        <w:t>of one Being with the Father;</w:t>
      </w:r>
      <w:r w:rsidRPr="00BC2594">
        <w:rPr>
          <w:rFonts w:asciiTheme="minorHAnsi" w:hAnsiTheme="minorHAnsi" w:cstheme="minorHAnsi"/>
          <w:color w:val="000000"/>
          <w:spacing w:val="3"/>
        </w:rPr>
        <w:br/>
        <w:t>through him all things were made.</w:t>
      </w:r>
      <w:r w:rsidRPr="00BC2594">
        <w:rPr>
          <w:rFonts w:asciiTheme="minorHAnsi" w:hAnsiTheme="minorHAnsi" w:cstheme="minorHAnsi"/>
          <w:color w:val="000000"/>
          <w:spacing w:val="3"/>
        </w:rPr>
        <w:br/>
        <w:t>For us and for our salvation he came down from heaven,</w:t>
      </w:r>
      <w:r w:rsidRPr="00BC2594">
        <w:rPr>
          <w:rFonts w:asciiTheme="minorHAnsi" w:hAnsiTheme="minorHAnsi" w:cstheme="minorHAnsi"/>
          <w:color w:val="000000"/>
          <w:spacing w:val="3"/>
        </w:rPr>
        <w:br/>
        <w:t>was incarnate from the Holy Spirit and the Virgin Mary</w:t>
      </w:r>
      <w:r w:rsidRPr="00BC2594">
        <w:rPr>
          <w:rFonts w:asciiTheme="minorHAnsi" w:hAnsiTheme="minorHAnsi" w:cstheme="minorHAnsi"/>
          <w:color w:val="000000"/>
          <w:spacing w:val="3"/>
        </w:rPr>
        <w:br/>
        <w:t>and was made man.</w:t>
      </w:r>
      <w:r w:rsidRPr="00BC2594">
        <w:rPr>
          <w:rFonts w:asciiTheme="minorHAnsi" w:hAnsiTheme="minorHAnsi" w:cstheme="minorHAnsi"/>
          <w:color w:val="000000"/>
          <w:spacing w:val="3"/>
        </w:rPr>
        <w:br/>
        <w:t>For our sake he was crucified under Pontius Pilate;</w:t>
      </w:r>
      <w:r w:rsidRPr="00BC2594">
        <w:rPr>
          <w:rFonts w:asciiTheme="minorHAnsi" w:hAnsiTheme="minorHAnsi" w:cstheme="minorHAnsi"/>
          <w:color w:val="000000"/>
          <w:spacing w:val="3"/>
        </w:rPr>
        <w:br/>
        <w:t>he suffered death and was buried.</w:t>
      </w:r>
      <w:r w:rsidRPr="00BC2594">
        <w:rPr>
          <w:rFonts w:asciiTheme="minorHAnsi" w:hAnsiTheme="minorHAnsi" w:cstheme="minorHAnsi"/>
          <w:color w:val="000000"/>
          <w:spacing w:val="3"/>
        </w:rPr>
        <w:br/>
        <w:t>On the third day he rose again</w:t>
      </w:r>
      <w:r w:rsidRPr="00BC2594">
        <w:rPr>
          <w:rFonts w:asciiTheme="minorHAnsi" w:hAnsiTheme="minorHAnsi" w:cstheme="minorHAnsi"/>
          <w:color w:val="000000"/>
          <w:spacing w:val="3"/>
        </w:rPr>
        <w:br/>
        <w:t>in accordance with the Scriptures;</w:t>
      </w:r>
      <w:r w:rsidRPr="00BC2594">
        <w:rPr>
          <w:rFonts w:asciiTheme="minorHAnsi" w:hAnsiTheme="minorHAnsi" w:cstheme="minorHAnsi"/>
          <w:color w:val="000000"/>
          <w:spacing w:val="3"/>
        </w:rPr>
        <w:br/>
        <w:t>he ascended into heaven</w:t>
      </w:r>
      <w:r w:rsidRPr="00BC2594">
        <w:rPr>
          <w:rFonts w:asciiTheme="minorHAnsi" w:hAnsiTheme="minorHAnsi" w:cstheme="minorHAnsi"/>
          <w:color w:val="000000"/>
          <w:spacing w:val="3"/>
        </w:rPr>
        <w:br/>
        <w:t>and is seated at the right hand of the Father.</w:t>
      </w:r>
      <w:r w:rsidRPr="00BC2594">
        <w:rPr>
          <w:rFonts w:asciiTheme="minorHAnsi" w:hAnsiTheme="minorHAnsi" w:cstheme="minorHAnsi"/>
          <w:color w:val="000000"/>
          <w:spacing w:val="3"/>
        </w:rPr>
        <w:br/>
        <w:t>He will come again in glory to judge the living and the dead,</w:t>
      </w:r>
      <w:r w:rsidRPr="00BC2594">
        <w:rPr>
          <w:rFonts w:asciiTheme="minorHAnsi" w:hAnsiTheme="minorHAnsi" w:cstheme="minorHAnsi"/>
          <w:color w:val="000000"/>
          <w:spacing w:val="3"/>
        </w:rPr>
        <w:br/>
        <w:t>and his kingdom will have no end.</w:t>
      </w:r>
    </w:p>
    <w:p w14:paraId="0077274B" w14:textId="06BB7FF6" w:rsidR="00BC2594" w:rsidRDefault="00BC2594" w:rsidP="00BC2594">
      <w:pPr>
        <w:pStyle w:val="vlall"/>
        <w:spacing w:before="0" w:beforeAutospacing="0"/>
        <w:rPr>
          <w:rFonts w:asciiTheme="minorHAnsi" w:hAnsiTheme="minorHAnsi" w:cstheme="minorHAnsi"/>
          <w:color w:val="000000"/>
          <w:spacing w:val="3"/>
        </w:rPr>
      </w:pPr>
      <w:r w:rsidRPr="00BC2594">
        <w:rPr>
          <w:rFonts w:asciiTheme="minorHAnsi" w:hAnsiTheme="minorHAnsi" w:cstheme="minorHAnsi"/>
          <w:color w:val="000000"/>
          <w:spacing w:val="3"/>
        </w:rPr>
        <w:t>We believe in the Holy Spirit,</w:t>
      </w:r>
      <w:r w:rsidRPr="00BC2594">
        <w:rPr>
          <w:rFonts w:asciiTheme="minorHAnsi" w:hAnsiTheme="minorHAnsi" w:cstheme="minorHAnsi"/>
          <w:color w:val="000000"/>
          <w:spacing w:val="3"/>
        </w:rPr>
        <w:br/>
        <w:t>the Lord, the giver of life,</w:t>
      </w:r>
      <w:r w:rsidRPr="00BC2594">
        <w:rPr>
          <w:rFonts w:asciiTheme="minorHAnsi" w:hAnsiTheme="minorHAnsi" w:cstheme="minorHAnsi"/>
          <w:color w:val="000000"/>
          <w:spacing w:val="3"/>
        </w:rPr>
        <w:br/>
        <w:t>who proceeds from the Father and the Son,</w:t>
      </w:r>
      <w:r w:rsidRPr="00BC2594">
        <w:rPr>
          <w:rFonts w:asciiTheme="minorHAnsi" w:hAnsiTheme="minorHAnsi" w:cstheme="minorHAnsi"/>
          <w:color w:val="000000"/>
          <w:spacing w:val="3"/>
        </w:rPr>
        <w:br/>
        <w:t>who with the Father and the Son is worshipped and glorified,</w:t>
      </w:r>
      <w:r w:rsidRPr="00BC2594">
        <w:rPr>
          <w:rFonts w:asciiTheme="minorHAnsi" w:hAnsiTheme="minorHAnsi" w:cstheme="minorHAnsi"/>
          <w:color w:val="000000"/>
          <w:spacing w:val="3"/>
        </w:rPr>
        <w:br/>
        <w:t>who has spoken through the prophets.</w:t>
      </w:r>
      <w:r w:rsidRPr="00BC2594">
        <w:rPr>
          <w:rFonts w:asciiTheme="minorHAnsi" w:hAnsiTheme="minorHAnsi" w:cstheme="minorHAnsi"/>
          <w:color w:val="000000"/>
          <w:spacing w:val="3"/>
        </w:rPr>
        <w:br/>
        <w:t>We believe in one holy catholic and apostolic Church.</w:t>
      </w:r>
      <w:r w:rsidRPr="00BC2594">
        <w:rPr>
          <w:rFonts w:asciiTheme="minorHAnsi" w:hAnsiTheme="minorHAnsi" w:cstheme="minorHAnsi"/>
          <w:color w:val="000000"/>
          <w:spacing w:val="3"/>
        </w:rPr>
        <w:br/>
        <w:t>We acknowledge one baptism for the forgiveness of sins.</w:t>
      </w:r>
      <w:r w:rsidRPr="00BC2594">
        <w:rPr>
          <w:rFonts w:asciiTheme="minorHAnsi" w:hAnsiTheme="minorHAnsi" w:cstheme="minorHAnsi"/>
          <w:color w:val="000000"/>
          <w:spacing w:val="3"/>
        </w:rPr>
        <w:br/>
        <w:t>We look for the resurrection of the dead,</w:t>
      </w:r>
      <w:r w:rsidRPr="00BC2594">
        <w:rPr>
          <w:rFonts w:asciiTheme="minorHAnsi" w:hAnsiTheme="minorHAnsi" w:cstheme="minorHAnsi"/>
          <w:color w:val="000000"/>
          <w:spacing w:val="3"/>
        </w:rPr>
        <w:br/>
        <w:t>and the life of the world to come.</w:t>
      </w:r>
      <w:r w:rsidRPr="00BC2594">
        <w:rPr>
          <w:rFonts w:asciiTheme="minorHAnsi" w:hAnsiTheme="minorHAnsi" w:cstheme="minorHAnsi"/>
          <w:color w:val="000000"/>
          <w:spacing w:val="3"/>
        </w:rPr>
        <w:br/>
        <w:t>Amen.</w:t>
      </w:r>
    </w:p>
    <w:p w14:paraId="6228C766" w14:textId="77777777" w:rsidR="00BC2594" w:rsidRDefault="00BC2594">
      <w:pPr>
        <w:rPr>
          <w:rFonts w:eastAsia="Times New Roman" w:cstheme="minorHAnsi"/>
          <w:color w:val="000000"/>
          <w:spacing w:val="3"/>
          <w:sz w:val="24"/>
          <w:szCs w:val="24"/>
          <w:lang w:eastAsia="en-GB"/>
        </w:rPr>
      </w:pPr>
      <w:r>
        <w:rPr>
          <w:rFonts w:cstheme="minorHAnsi"/>
          <w:color w:val="000000"/>
          <w:spacing w:val="3"/>
        </w:rPr>
        <w:br w:type="page"/>
      </w:r>
    </w:p>
    <w:p w14:paraId="76C89AD6" w14:textId="69A4EC06" w:rsidR="001B4FBA" w:rsidRPr="00BC2594" w:rsidRDefault="00BC2594">
      <w:pPr>
        <w:rPr>
          <w:rFonts w:cstheme="minorHAnsi"/>
          <w:b/>
          <w:bCs/>
          <w:sz w:val="24"/>
          <w:szCs w:val="24"/>
        </w:rPr>
      </w:pPr>
      <w:r w:rsidRPr="00BC2594">
        <w:rPr>
          <w:rFonts w:cstheme="minorHAnsi"/>
          <w:b/>
          <w:bCs/>
          <w:sz w:val="24"/>
          <w:szCs w:val="24"/>
        </w:rPr>
        <w:lastRenderedPageBreak/>
        <w:t>UCCF’s Doctrinal Basis</w:t>
      </w:r>
    </w:p>
    <w:p w14:paraId="3918C14A" w14:textId="47E9ED1B" w:rsidR="00BC2594" w:rsidRPr="00BC2594" w:rsidRDefault="00BC2594" w:rsidP="00BC2594">
      <w:pPr>
        <w:rPr>
          <w:rFonts w:cstheme="minorHAnsi"/>
          <w:sz w:val="24"/>
          <w:szCs w:val="24"/>
        </w:rPr>
      </w:pPr>
      <w:r w:rsidRPr="00BC2594">
        <w:rPr>
          <w:rFonts w:cstheme="minorHAnsi"/>
          <w:sz w:val="24"/>
          <w:szCs w:val="24"/>
        </w:rPr>
        <w:t>The basis of the Fellowship shall be the fundamental truths of Christianity, as revealed in Holy Scripture, including:</w:t>
      </w:r>
    </w:p>
    <w:p w14:paraId="05BBFE71" w14:textId="77777777" w:rsidR="00BC2594" w:rsidRPr="00BC2594" w:rsidRDefault="00BC2594" w:rsidP="00BC2594">
      <w:pPr>
        <w:pStyle w:val="ListParagraph"/>
        <w:numPr>
          <w:ilvl w:val="0"/>
          <w:numId w:val="1"/>
        </w:numPr>
        <w:rPr>
          <w:rFonts w:cstheme="minorHAnsi"/>
          <w:sz w:val="24"/>
          <w:szCs w:val="24"/>
        </w:rPr>
      </w:pPr>
      <w:r w:rsidRPr="00BC2594">
        <w:rPr>
          <w:rFonts w:cstheme="minorHAnsi"/>
          <w:sz w:val="24"/>
          <w:szCs w:val="24"/>
        </w:rPr>
        <w:t>There is one God in three persons, the Father, the Son and the Holy Spirit.</w:t>
      </w:r>
    </w:p>
    <w:p w14:paraId="181CDE44" w14:textId="77777777" w:rsidR="00BC2594" w:rsidRPr="00BC2594" w:rsidRDefault="00BC2594" w:rsidP="00BC2594">
      <w:pPr>
        <w:pStyle w:val="ListParagraph"/>
        <w:numPr>
          <w:ilvl w:val="0"/>
          <w:numId w:val="1"/>
        </w:numPr>
        <w:rPr>
          <w:rFonts w:cstheme="minorHAnsi"/>
          <w:sz w:val="24"/>
          <w:szCs w:val="24"/>
        </w:rPr>
      </w:pPr>
      <w:r w:rsidRPr="00BC2594">
        <w:rPr>
          <w:rFonts w:cstheme="minorHAnsi"/>
          <w:sz w:val="24"/>
          <w:szCs w:val="24"/>
        </w:rPr>
        <w:t>God is sovereign in creation, revelation, redemption and final judgement.</w:t>
      </w:r>
    </w:p>
    <w:p w14:paraId="2687866F" w14:textId="77777777" w:rsidR="00BC2594" w:rsidRPr="00BC2594" w:rsidRDefault="00BC2594" w:rsidP="00BC2594">
      <w:pPr>
        <w:pStyle w:val="ListParagraph"/>
        <w:numPr>
          <w:ilvl w:val="0"/>
          <w:numId w:val="1"/>
        </w:numPr>
        <w:rPr>
          <w:rFonts w:cstheme="minorHAnsi"/>
          <w:sz w:val="24"/>
          <w:szCs w:val="24"/>
        </w:rPr>
      </w:pPr>
      <w:r w:rsidRPr="00BC2594">
        <w:rPr>
          <w:rFonts w:cstheme="minorHAnsi"/>
          <w:sz w:val="24"/>
          <w:szCs w:val="24"/>
        </w:rPr>
        <w:t>The Bible, as originally given, is the inspired and infallible Word of God. It is the supreme authority in all matters of belief and behaviour.</w:t>
      </w:r>
    </w:p>
    <w:p w14:paraId="383D1EDA" w14:textId="77777777" w:rsidR="00BC2594" w:rsidRPr="00BC2594" w:rsidRDefault="00BC2594" w:rsidP="00BC2594">
      <w:pPr>
        <w:pStyle w:val="ListParagraph"/>
        <w:numPr>
          <w:ilvl w:val="0"/>
          <w:numId w:val="1"/>
        </w:numPr>
        <w:rPr>
          <w:rFonts w:cstheme="minorHAnsi"/>
          <w:sz w:val="24"/>
          <w:szCs w:val="24"/>
        </w:rPr>
      </w:pPr>
      <w:r w:rsidRPr="00BC2594">
        <w:rPr>
          <w:rFonts w:cstheme="minorHAnsi"/>
          <w:sz w:val="24"/>
          <w:szCs w:val="24"/>
        </w:rPr>
        <w:t>Since the fall, the whole of humankind is sinful and guilty, so that everyone is subject to God's wrath and condemnation.</w:t>
      </w:r>
    </w:p>
    <w:p w14:paraId="1BD55276" w14:textId="77777777" w:rsidR="00BC2594" w:rsidRPr="00BC2594" w:rsidRDefault="00BC2594" w:rsidP="00BC2594">
      <w:pPr>
        <w:pStyle w:val="ListParagraph"/>
        <w:numPr>
          <w:ilvl w:val="0"/>
          <w:numId w:val="1"/>
        </w:numPr>
        <w:rPr>
          <w:rFonts w:cstheme="minorHAnsi"/>
          <w:sz w:val="24"/>
          <w:szCs w:val="24"/>
        </w:rPr>
      </w:pPr>
      <w:r w:rsidRPr="00BC2594">
        <w:rPr>
          <w:rFonts w:cstheme="minorHAnsi"/>
          <w:sz w:val="24"/>
          <w:szCs w:val="24"/>
        </w:rPr>
        <w:t>The Lord Jesus Christ, God's incarnate Son, is fully God; he was born of a virgin; his humanity is real and sinless; he died on the cross, was raised bodily from death and is now reigning over heaven and earth.</w:t>
      </w:r>
    </w:p>
    <w:p w14:paraId="61C9345C" w14:textId="77777777" w:rsidR="00BC2594" w:rsidRPr="00BC2594" w:rsidRDefault="00BC2594" w:rsidP="00BC2594">
      <w:pPr>
        <w:pStyle w:val="ListParagraph"/>
        <w:numPr>
          <w:ilvl w:val="0"/>
          <w:numId w:val="1"/>
        </w:numPr>
        <w:rPr>
          <w:rFonts w:cstheme="minorHAnsi"/>
          <w:sz w:val="24"/>
          <w:szCs w:val="24"/>
        </w:rPr>
      </w:pPr>
      <w:r w:rsidRPr="00BC2594">
        <w:rPr>
          <w:rFonts w:cstheme="minorHAnsi"/>
          <w:sz w:val="24"/>
          <w:szCs w:val="24"/>
        </w:rPr>
        <w:t>Sinful human beings are redeemed from the guilt, penalty and power of sin only through the sacrificial death once and for all time of their representative and substitute, Jesus Christ, the only mediator between them and God.</w:t>
      </w:r>
    </w:p>
    <w:p w14:paraId="7EEA8FCD" w14:textId="77777777" w:rsidR="00BC2594" w:rsidRPr="00BC2594" w:rsidRDefault="00BC2594" w:rsidP="00BC2594">
      <w:pPr>
        <w:pStyle w:val="ListParagraph"/>
        <w:numPr>
          <w:ilvl w:val="0"/>
          <w:numId w:val="1"/>
        </w:numPr>
        <w:rPr>
          <w:rFonts w:cstheme="minorHAnsi"/>
          <w:sz w:val="24"/>
          <w:szCs w:val="24"/>
        </w:rPr>
      </w:pPr>
      <w:r w:rsidRPr="00BC2594">
        <w:rPr>
          <w:rFonts w:cstheme="minorHAnsi"/>
          <w:sz w:val="24"/>
          <w:szCs w:val="24"/>
        </w:rPr>
        <w:t>Those who believe in Christ are pardoned all their sins and accepted in God's sight only because of the righteousness of Christ credited to them; this justification is God's act of undeserved mercy, received solely by trust in him and not by their own efforts.</w:t>
      </w:r>
    </w:p>
    <w:p w14:paraId="079B9846" w14:textId="77777777" w:rsidR="00BC2594" w:rsidRPr="00BC2594" w:rsidRDefault="00BC2594" w:rsidP="00BC2594">
      <w:pPr>
        <w:pStyle w:val="ListParagraph"/>
        <w:numPr>
          <w:ilvl w:val="0"/>
          <w:numId w:val="1"/>
        </w:numPr>
        <w:rPr>
          <w:rFonts w:cstheme="minorHAnsi"/>
          <w:sz w:val="24"/>
          <w:szCs w:val="24"/>
        </w:rPr>
      </w:pPr>
      <w:r w:rsidRPr="00BC2594">
        <w:rPr>
          <w:rFonts w:cstheme="minorHAnsi"/>
          <w:sz w:val="24"/>
          <w:szCs w:val="24"/>
        </w:rPr>
        <w:t>The Holy Spirit alone makes the work of Christ effective to individual sinners, enabling them to turn to God from their sin and to trust in Jesus Christ.</w:t>
      </w:r>
    </w:p>
    <w:p w14:paraId="772D5F03" w14:textId="77777777" w:rsidR="00BC2594" w:rsidRPr="00BC2594" w:rsidRDefault="00BC2594" w:rsidP="00BC2594">
      <w:pPr>
        <w:pStyle w:val="ListParagraph"/>
        <w:numPr>
          <w:ilvl w:val="0"/>
          <w:numId w:val="1"/>
        </w:numPr>
        <w:rPr>
          <w:rFonts w:cstheme="minorHAnsi"/>
          <w:sz w:val="24"/>
          <w:szCs w:val="24"/>
        </w:rPr>
      </w:pPr>
      <w:r w:rsidRPr="00BC2594">
        <w:rPr>
          <w:rFonts w:cstheme="minorHAnsi"/>
          <w:sz w:val="24"/>
          <w:szCs w:val="24"/>
        </w:rPr>
        <w:t>The Holy Spirit lives in all those he has regenerated. He makes them increasingly Christlike in character and behaviour and gives them power for their witness in the world.</w:t>
      </w:r>
    </w:p>
    <w:p w14:paraId="22A2EF07" w14:textId="77777777" w:rsidR="00BC2594" w:rsidRPr="00BC2594" w:rsidRDefault="00BC2594" w:rsidP="00BC2594">
      <w:pPr>
        <w:pStyle w:val="ListParagraph"/>
        <w:numPr>
          <w:ilvl w:val="0"/>
          <w:numId w:val="1"/>
        </w:numPr>
        <w:rPr>
          <w:rFonts w:cstheme="minorHAnsi"/>
          <w:sz w:val="24"/>
          <w:szCs w:val="24"/>
        </w:rPr>
      </w:pPr>
      <w:r w:rsidRPr="00BC2594">
        <w:rPr>
          <w:rFonts w:cstheme="minorHAnsi"/>
          <w:sz w:val="24"/>
          <w:szCs w:val="24"/>
        </w:rPr>
        <w:t>The one holy universal church is the Body of Christ, to which all true believers belong.</w:t>
      </w:r>
    </w:p>
    <w:p w14:paraId="76FF9DB0" w14:textId="5FB8999C" w:rsidR="00BC2594" w:rsidRPr="00BC2594" w:rsidRDefault="00BC2594" w:rsidP="00BC2594">
      <w:pPr>
        <w:pStyle w:val="ListParagraph"/>
        <w:numPr>
          <w:ilvl w:val="0"/>
          <w:numId w:val="1"/>
        </w:numPr>
        <w:rPr>
          <w:rFonts w:cstheme="minorHAnsi"/>
          <w:sz w:val="24"/>
          <w:szCs w:val="24"/>
        </w:rPr>
      </w:pPr>
      <w:r w:rsidRPr="00BC2594">
        <w:rPr>
          <w:rFonts w:cstheme="minorHAnsi"/>
          <w:sz w:val="24"/>
          <w:szCs w:val="24"/>
        </w:rPr>
        <w:t>The Lord Jesus Christ will return in person, to judge everyone, to execute God's just condemnation on those who have not repented and to receive the redeemed to eternal glory.</w:t>
      </w:r>
    </w:p>
    <w:sectPr w:rsidR="00BC2594" w:rsidRPr="00BC25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F28FD"/>
    <w:multiLevelType w:val="hybridMultilevel"/>
    <w:tmpl w:val="4EF0CE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594"/>
    <w:rsid w:val="001B4FBA"/>
    <w:rsid w:val="00BC2594"/>
    <w:rsid w:val="00CE0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52885"/>
  <w15:chartTrackingRefBased/>
  <w15:docId w15:val="{EEE90DD6-380E-45EC-8E7F-3263C558B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lall">
    <w:name w:val="vlall"/>
    <w:basedOn w:val="Normal"/>
    <w:rsid w:val="00BC25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C25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026377">
      <w:bodyDiv w:val="1"/>
      <w:marLeft w:val="0"/>
      <w:marRight w:val="0"/>
      <w:marTop w:val="0"/>
      <w:marBottom w:val="0"/>
      <w:divBdr>
        <w:top w:val="none" w:sz="0" w:space="0" w:color="auto"/>
        <w:left w:val="none" w:sz="0" w:space="0" w:color="auto"/>
        <w:bottom w:val="none" w:sz="0" w:space="0" w:color="auto"/>
        <w:right w:val="none" w:sz="0" w:space="0" w:color="auto"/>
      </w:divBdr>
    </w:div>
    <w:div w:id="194815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34A0FE613983F44BFA2FA6D765609C5" ma:contentTypeVersion="7" ma:contentTypeDescription="Create a new document." ma:contentTypeScope="" ma:versionID="18f0119f75ea800be887cb391b800893">
  <xsd:schema xmlns:xsd="http://www.w3.org/2001/XMLSchema" xmlns:xs="http://www.w3.org/2001/XMLSchema" xmlns:p="http://schemas.microsoft.com/office/2006/metadata/properties" xmlns:ns2="75b89ace-6e14-450e-ad19-1a9ce9179bf7" targetNamespace="http://schemas.microsoft.com/office/2006/metadata/properties" ma:root="true" ma:fieldsID="bab4540f3aef78714cbe8ba2c63f9070" ns2:_="">
    <xsd:import namespace="75b89ace-6e14-450e-ad19-1a9ce9179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89ace-6e14-450e-ad19-1a9ce9179b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75b89ace-6e14-450e-ad19-1a9ce9179bf7" xsi:nil="true"/>
  </documentManagement>
</p:properties>
</file>

<file path=customXml/itemProps1.xml><?xml version="1.0" encoding="utf-8"?>
<ds:datastoreItem xmlns:ds="http://schemas.openxmlformats.org/officeDocument/2006/customXml" ds:itemID="{D617A91A-2634-4A34-A0AB-EA3AAC276374}">
  <ds:schemaRefs>
    <ds:schemaRef ds:uri="http://schemas.microsoft.com/sharepoint/v3/contenttype/forms"/>
  </ds:schemaRefs>
</ds:datastoreItem>
</file>

<file path=customXml/itemProps2.xml><?xml version="1.0" encoding="utf-8"?>
<ds:datastoreItem xmlns:ds="http://schemas.openxmlformats.org/officeDocument/2006/customXml" ds:itemID="{7BFBD346-33EA-4702-A8AB-C8E5644CFA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89ace-6e14-450e-ad19-1a9ce9179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3F9F72-ECE0-4C32-902F-E175C9917EBB}">
  <ds:schemaRefs>
    <ds:schemaRef ds:uri="http://schemas.microsoft.com/office/2006/metadata/properties"/>
    <ds:schemaRef ds:uri="http://schemas.microsoft.com/office/infopath/2007/PartnerControls"/>
    <ds:schemaRef ds:uri="75b89ace-6e14-450e-ad19-1a9ce9179bf7"/>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454</Words>
  <Characters>2590</Characters>
  <Application>Microsoft Office Word</Application>
  <DocSecurity>0</DocSecurity>
  <Lines>21</Lines>
  <Paragraphs>6</Paragraphs>
  <ScaleCrop>false</ScaleCrop>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Williams</dc:creator>
  <cp:keywords/>
  <dc:description/>
  <cp:lastModifiedBy>Michael Williams</cp:lastModifiedBy>
  <cp:revision>2</cp:revision>
  <dcterms:created xsi:type="dcterms:W3CDTF">2021-10-18T17:57:00Z</dcterms:created>
  <dcterms:modified xsi:type="dcterms:W3CDTF">2022-03-21T16:44:00Z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85000</vt:r8>
  </property>
  <property fmtid="{D5CDD505-2E9C-101B-9397-08002B2CF9AE}" pid="3" name="ContentTypeId">
    <vt:lpwstr>0x010100A34A0FE613983F44BFA2FA6D765609C5</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ies>
</file>